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E24B" w14:textId="77777777" w:rsidR="00E22E0E" w:rsidRDefault="00E22E0E" w:rsidP="00D14472">
      <w:pPr>
        <w:pStyle w:val="ListParagraph"/>
        <w:rPr>
          <w:b/>
          <w:i/>
          <w:lang w:val="hr-HR"/>
        </w:rPr>
      </w:pPr>
    </w:p>
    <w:p w14:paraId="533123EB" w14:textId="77777777" w:rsidR="009F25C9" w:rsidRDefault="009F25C9" w:rsidP="001658EF">
      <w:pPr>
        <w:pStyle w:val="ListParagraph"/>
        <w:jc w:val="center"/>
        <w:rPr>
          <w:b/>
          <w:i/>
          <w:lang w:val="hr-HR"/>
        </w:rPr>
      </w:pPr>
    </w:p>
    <w:p w14:paraId="5A76C7B0" w14:textId="6FDFF7FB" w:rsidR="00D14472" w:rsidRPr="00D14472" w:rsidRDefault="00B70A0E" w:rsidP="00D14472">
      <w:pPr>
        <w:jc w:val="center"/>
        <w:rPr>
          <w:b/>
          <w:iCs/>
          <w:lang w:val="hr-HR"/>
        </w:rPr>
      </w:pPr>
      <w:r w:rsidRPr="00D14472">
        <w:rPr>
          <w:b/>
          <w:iCs/>
          <w:lang w:val="hr-HR"/>
        </w:rPr>
        <w:t>IZVOZN</w:t>
      </w:r>
      <w:r w:rsidR="00D14472" w:rsidRPr="00D14472">
        <w:rPr>
          <w:b/>
          <w:iCs/>
          <w:lang w:val="hr-HR"/>
        </w:rPr>
        <w:t>E RADIONICE 2023</w:t>
      </w:r>
      <w:r w:rsidR="00D14472">
        <w:rPr>
          <w:b/>
          <w:iCs/>
          <w:lang w:val="hr-HR"/>
        </w:rPr>
        <w:t xml:space="preserve"> - </w:t>
      </w:r>
      <w:r w:rsidR="00D14472" w:rsidRPr="00D14472">
        <w:rPr>
          <w:b/>
          <w:iCs/>
          <w:lang w:val="hr-HR"/>
        </w:rPr>
        <w:t>ZAGREBAČKA ŽUPANIJA</w:t>
      </w:r>
    </w:p>
    <w:p w14:paraId="5A17318F" w14:textId="37F7008E" w:rsidR="009A4218" w:rsidRPr="00D14472" w:rsidRDefault="00D14472" w:rsidP="001658EF">
      <w:pPr>
        <w:pStyle w:val="ListParagraph"/>
        <w:jc w:val="center"/>
        <w:rPr>
          <w:bCs/>
          <w:iCs/>
          <w:lang w:val="hr-HR"/>
        </w:rPr>
      </w:pPr>
      <w:r w:rsidRPr="00D14472">
        <w:rPr>
          <w:bCs/>
          <w:iCs/>
          <w:lang w:val="hr-HR"/>
        </w:rPr>
        <w:t xml:space="preserve">18.01.2023., </w:t>
      </w:r>
      <w:r w:rsidR="00B70A0E" w:rsidRPr="00D14472">
        <w:rPr>
          <w:bCs/>
          <w:iCs/>
          <w:lang w:val="hr-HR"/>
        </w:rPr>
        <w:t xml:space="preserve"> </w:t>
      </w:r>
      <w:r w:rsidRPr="00D14472">
        <w:rPr>
          <w:bCs/>
          <w:iCs/>
          <w:lang w:val="hr-HR"/>
        </w:rPr>
        <w:t>Konferencijska dvorana Pučkog otvorenog učilišta, Velika Gorica</w:t>
      </w:r>
    </w:p>
    <w:p w14:paraId="680DB739" w14:textId="77777777" w:rsidR="008A422D" w:rsidRDefault="008A422D" w:rsidP="001658EF">
      <w:pPr>
        <w:jc w:val="center"/>
        <w:rPr>
          <w:lang w:val="hr-HR"/>
        </w:rPr>
      </w:pPr>
    </w:p>
    <w:p w14:paraId="7CF03115" w14:textId="77777777" w:rsidR="00351431" w:rsidRPr="007843A1" w:rsidRDefault="00351431" w:rsidP="00351431">
      <w:pPr>
        <w:rPr>
          <w:lang w:val="hr-HR"/>
        </w:rPr>
      </w:pPr>
    </w:p>
    <w:p w14:paraId="51A1E33F" w14:textId="77777777" w:rsidR="00F40FC4" w:rsidRPr="001658EF" w:rsidRDefault="00F40FC4">
      <w:pPr>
        <w:rPr>
          <w:b/>
          <w:u w:val="single"/>
          <w:lang w:val="hr-HR"/>
        </w:rPr>
      </w:pPr>
      <w:r w:rsidRPr="001658EF">
        <w:rPr>
          <w:b/>
          <w:u w:val="single"/>
          <w:lang w:val="hr-HR"/>
        </w:rPr>
        <w:t>PROGRAM</w:t>
      </w:r>
    </w:p>
    <w:p w14:paraId="2A6B15F4" w14:textId="27BFB84A" w:rsidR="00B70A0E" w:rsidRPr="006C2C1D" w:rsidRDefault="00241471" w:rsidP="006C2C1D">
      <w:pPr>
        <w:rPr>
          <w:lang w:val="hr-HR"/>
        </w:rPr>
      </w:pPr>
      <w:r w:rsidRPr="006C2C1D">
        <w:rPr>
          <w:lang w:val="hr-HR"/>
        </w:rPr>
        <w:t>09</w:t>
      </w:r>
      <w:r w:rsidR="00F40FC4" w:rsidRPr="006C2C1D">
        <w:rPr>
          <w:lang w:val="hr-HR"/>
        </w:rPr>
        <w:t>.</w:t>
      </w:r>
      <w:r w:rsidR="000A1FF0">
        <w:rPr>
          <w:lang w:val="hr-HR"/>
        </w:rPr>
        <w:t>0</w:t>
      </w:r>
      <w:r w:rsidR="00F40FC4" w:rsidRPr="006C2C1D">
        <w:rPr>
          <w:lang w:val="hr-HR"/>
        </w:rPr>
        <w:t>0</w:t>
      </w:r>
      <w:r w:rsidR="00C669E4">
        <w:rPr>
          <w:lang w:val="hr-HR"/>
        </w:rPr>
        <w:t xml:space="preserve"> </w:t>
      </w:r>
      <w:r w:rsidRPr="006C2C1D">
        <w:rPr>
          <w:lang w:val="hr-HR"/>
        </w:rPr>
        <w:t>-</w:t>
      </w:r>
      <w:r w:rsidR="00C669E4">
        <w:rPr>
          <w:lang w:val="hr-HR"/>
        </w:rPr>
        <w:t xml:space="preserve"> </w:t>
      </w:r>
      <w:r w:rsidR="000A1FF0">
        <w:rPr>
          <w:lang w:val="hr-HR"/>
        </w:rPr>
        <w:t>09</w:t>
      </w:r>
      <w:r w:rsidRPr="006C2C1D">
        <w:rPr>
          <w:lang w:val="hr-HR"/>
        </w:rPr>
        <w:t>:</w:t>
      </w:r>
      <w:r w:rsidR="00D14472">
        <w:rPr>
          <w:lang w:val="hr-HR"/>
        </w:rPr>
        <w:t>15</w:t>
      </w:r>
      <w:r w:rsidR="000A1FF0">
        <w:rPr>
          <w:lang w:val="hr-HR"/>
        </w:rPr>
        <w:t xml:space="preserve"> </w:t>
      </w:r>
      <w:r w:rsidR="00B70A0E">
        <w:rPr>
          <w:lang w:val="hr-HR"/>
        </w:rPr>
        <w:t>uvodno obraćanje</w:t>
      </w:r>
      <w:r w:rsidR="00D14472">
        <w:rPr>
          <w:lang w:val="hr-HR"/>
        </w:rPr>
        <w:t xml:space="preserve"> -</w:t>
      </w:r>
      <w:r w:rsidR="00B14733">
        <w:rPr>
          <w:lang w:val="hr-HR"/>
        </w:rPr>
        <w:t xml:space="preserve"> </w:t>
      </w:r>
      <w:r w:rsidR="00082919">
        <w:rPr>
          <w:lang w:val="hr-HR"/>
        </w:rPr>
        <w:t>MINGOR</w:t>
      </w:r>
    </w:p>
    <w:p w14:paraId="39DB4924" w14:textId="77777777" w:rsidR="00604599" w:rsidRPr="006C2C1D" w:rsidRDefault="00604599" w:rsidP="00604599">
      <w:pPr>
        <w:rPr>
          <w:lang w:val="hr-HR"/>
        </w:rPr>
      </w:pPr>
      <w:r>
        <w:rPr>
          <w:lang w:val="hr-HR"/>
        </w:rPr>
        <w:t xml:space="preserve">9:15 – 10:30 </w:t>
      </w:r>
      <w:r w:rsidRPr="006C2C1D">
        <w:rPr>
          <w:lang w:val="hr-HR"/>
        </w:rPr>
        <w:t xml:space="preserve"> </w:t>
      </w:r>
      <w:r w:rsidRPr="001658EF">
        <w:rPr>
          <w:b/>
          <w:lang w:val="hr-HR"/>
        </w:rPr>
        <w:t xml:space="preserve">I. </w:t>
      </w:r>
      <w:r>
        <w:rPr>
          <w:b/>
          <w:lang w:val="hr-HR"/>
        </w:rPr>
        <w:t xml:space="preserve">ZAŠTO I </w:t>
      </w:r>
      <w:r w:rsidRPr="001658EF">
        <w:rPr>
          <w:b/>
          <w:lang w:val="hr-HR"/>
        </w:rPr>
        <w:t>KAKO IZVOZITI</w:t>
      </w:r>
    </w:p>
    <w:p w14:paraId="2C91BCCD" w14:textId="77777777" w:rsidR="00604599" w:rsidRDefault="00604599" w:rsidP="0060459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Zašto je izvoz važan, Hrvatski izvoznici, 15'</w:t>
      </w:r>
    </w:p>
    <w:p w14:paraId="6E04CC54" w14:textId="2D318347" w:rsidR="00604599" w:rsidRPr="003A75BE" w:rsidRDefault="00604599" w:rsidP="0060459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Priprema za izvozne aktivnosti - Carinska uprava, 20' </w:t>
      </w:r>
      <w:r w:rsidRPr="00590825">
        <w:rPr>
          <w:i/>
          <w:iCs/>
          <w:highlight w:val="yellow"/>
          <w:lang w:val="hr-HR"/>
        </w:rPr>
        <w:t>tbc</w:t>
      </w:r>
    </w:p>
    <w:p w14:paraId="578A2E60" w14:textId="4BF77C68" w:rsidR="00604599" w:rsidRPr="00604599" w:rsidRDefault="00604599" w:rsidP="00604599">
      <w:pPr>
        <w:pStyle w:val="ListParagraph"/>
        <w:numPr>
          <w:ilvl w:val="0"/>
          <w:numId w:val="1"/>
        </w:numPr>
        <w:rPr>
          <w:bCs/>
          <w:lang w:val="hr-HR"/>
        </w:rPr>
      </w:pPr>
      <w:r w:rsidRPr="00604599">
        <w:rPr>
          <w:bCs/>
          <w:lang w:val="hr-HR"/>
        </w:rPr>
        <w:t>Vanjska trgovina EU/RH sa svijetom, trgovinski sporazumi s trećim zemljama i alati za olakšavanje trgovine – MVEP 35'</w:t>
      </w:r>
    </w:p>
    <w:p w14:paraId="3DF40E91" w14:textId="05BE58E0" w:rsidR="000A1FF0" w:rsidRDefault="000A1FF0" w:rsidP="000A1FF0">
      <w:pPr>
        <w:rPr>
          <w:lang w:val="hr-HR"/>
        </w:rPr>
      </w:pPr>
      <w:r>
        <w:rPr>
          <w:lang w:val="hr-HR"/>
        </w:rPr>
        <w:t>1</w:t>
      </w:r>
      <w:r w:rsidR="00B70A0E">
        <w:rPr>
          <w:lang w:val="hr-HR"/>
        </w:rPr>
        <w:t>0</w:t>
      </w:r>
      <w:r w:rsidR="002A721C">
        <w:rPr>
          <w:lang w:val="hr-HR"/>
        </w:rPr>
        <w:t>:</w:t>
      </w:r>
      <w:r w:rsidR="00435BCA">
        <w:rPr>
          <w:lang w:val="hr-HR"/>
        </w:rPr>
        <w:t>30</w:t>
      </w:r>
      <w:r>
        <w:rPr>
          <w:lang w:val="hr-HR"/>
        </w:rPr>
        <w:t xml:space="preserve"> - 1</w:t>
      </w:r>
      <w:r w:rsidR="00B70A0E">
        <w:rPr>
          <w:lang w:val="hr-HR"/>
        </w:rPr>
        <w:t>1</w:t>
      </w:r>
      <w:r>
        <w:rPr>
          <w:lang w:val="hr-HR"/>
        </w:rPr>
        <w:t>:</w:t>
      </w:r>
      <w:r w:rsidR="00590825">
        <w:rPr>
          <w:lang w:val="hr-HR"/>
        </w:rPr>
        <w:t>15</w:t>
      </w:r>
      <w:r>
        <w:rPr>
          <w:lang w:val="hr-HR"/>
        </w:rPr>
        <w:t xml:space="preserve"> </w:t>
      </w:r>
      <w:r>
        <w:rPr>
          <w:b/>
          <w:lang w:val="hr-HR"/>
        </w:rPr>
        <w:t>II</w:t>
      </w:r>
      <w:r w:rsidRPr="001658EF">
        <w:rPr>
          <w:b/>
          <w:lang w:val="hr-HR"/>
        </w:rPr>
        <w:t>. GDJE I KAKO PRONAĆI PARTNERE</w:t>
      </w:r>
    </w:p>
    <w:p w14:paraId="1E5A0CD6" w14:textId="77777777" w:rsidR="00612CEE" w:rsidRPr="00E303F5" w:rsidRDefault="00612CEE" w:rsidP="00612CE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Analiza stranih tržišta (Export Potential Map) – MINGOR, 15'</w:t>
      </w:r>
    </w:p>
    <w:p w14:paraId="3847A460" w14:textId="69B96DFC" w:rsidR="00E303F5" w:rsidRDefault="00095A9A" w:rsidP="00E303F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Gospodarska diplomaciji u funkciji podrške izvoznicima na stranim tržištima</w:t>
      </w:r>
      <w:r w:rsidR="00E303F5">
        <w:rPr>
          <w:lang w:val="hr-HR"/>
        </w:rPr>
        <w:t xml:space="preserve"> - MVEP 15'</w:t>
      </w:r>
    </w:p>
    <w:p w14:paraId="56DFAB1D" w14:textId="2F472DE7" w:rsidR="000A1FF0" w:rsidRDefault="002A721C" w:rsidP="000A1FF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Baza poslovnih prilika</w:t>
      </w:r>
      <w:r w:rsidR="00590825">
        <w:rPr>
          <w:lang w:val="hr-HR"/>
        </w:rPr>
        <w:t xml:space="preserve"> (EEN) </w:t>
      </w:r>
      <w:r w:rsidR="00CA0C4D">
        <w:rPr>
          <w:lang w:val="hr-HR"/>
        </w:rPr>
        <w:t>–</w:t>
      </w:r>
      <w:r w:rsidR="000A1FF0">
        <w:rPr>
          <w:lang w:val="hr-HR"/>
        </w:rPr>
        <w:t xml:space="preserve"> Hamag</w:t>
      </w:r>
      <w:r w:rsidR="00CA0C4D">
        <w:rPr>
          <w:lang w:val="hr-HR"/>
        </w:rPr>
        <w:t xml:space="preserve"> </w:t>
      </w:r>
      <w:r w:rsidR="000A1FF0">
        <w:rPr>
          <w:lang w:val="hr-HR"/>
        </w:rPr>
        <w:t>Bicro 15'</w:t>
      </w:r>
    </w:p>
    <w:p w14:paraId="2731BBB4" w14:textId="52417ABE" w:rsidR="00435BCA" w:rsidRPr="00435BCA" w:rsidRDefault="00435BCA" w:rsidP="00435BCA">
      <w:pPr>
        <w:rPr>
          <w:lang w:val="hr-HR"/>
        </w:rPr>
      </w:pPr>
      <w:r>
        <w:rPr>
          <w:lang w:val="hr-HR"/>
        </w:rPr>
        <w:t>11:</w:t>
      </w:r>
      <w:r w:rsidR="00590825">
        <w:rPr>
          <w:lang w:val="hr-HR"/>
        </w:rPr>
        <w:t>15</w:t>
      </w:r>
      <w:r>
        <w:rPr>
          <w:lang w:val="hr-HR"/>
        </w:rPr>
        <w:t>-1</w:t>
      </w:r>
      <w:r w:rsidR="00590825">
        <w:rPr>
          <w:lang w:val="hr-HR"/>
        </w:rPr>
        <w:t>1</w:t>
      </w:r>
      <w:r>
        <w:rPr>
          <w:lang w:val="hr-HR"/>
        </w:rPr>
        <w:t>:</w:t>
      </w:r>
      <w:r w:rsidR="00590825">
        <w:rPr>
          <w:lang w:val="hr-HR"/>
        </w:rPr>
        <w:t>45</w:t>
      </w:r>
      <w:r>
        <w:rPr>
          <w:lang w:val="hr-HR"/>
        </w:rPr>
        <w:t xml:space="preserve"> pauza</w:t>
      </w:r>
    </w:p>
    <w:p w14:paraId="388FD876" w14:textId="342E5694" w:rsidR="00F40FC4" w:rsidRPr="001658EF" w:rsidRDefault="00241471" w:rsidP="00F40FC4">
      <w:pPr>
        <w:rPr>
          <w:b/>
          <w:lang w:val="hr-HR"/>
        </w:rPr>
      </w:pPr>
      <w:r>
        <w:rPr>
          <w:lang w:val="hr-HR"/>
        </w:rPr>
        <w:t>1</w:t>
      </w:r>
      <w:r w:rsidR="00590825">
        <w:rPr>
          <w:lang w:val="hr-HR"/>
        </w:rPr>
        <w:t>1</w:t>
      </w:r>
      <w:r>
        <w:rPr>
          <w:lang w:val="hr-HR"/>
        </w:rPr>
        <w:t>:</w:t>
      </w:r>
      <w:r w:rsidR="00590825">
        <w:rPr>
          <w:lang w:val="hr-HR"/>
        </w:rPr>
        <w:t>45</w:t>
      </w:r>
      <w:r>
        <w:rPr>
          <w:lang w:val="hr-HR"/>
        </w:rPr>
        <w:t xml:space="preserve"> - 1</w:t>
      </w:r>
      <w:r w:rsidR="00590825">
        <w:rPr>
          <w:lang w:val="hr-HR"/>
        </w:rPr>
        <w:t>2</w:t>
      </w:r>
      <w:r>
        <w:rPr>
          <w:lang w:val="hr-HR"/>
        </w:rPr>
        <w:t>:</w:t>
      </w:r>
      <w:r w:rsidR="00435BCA">
        <w:rPr>
          <w:lang w:val="hr-HR"/>
        </w:rPr>
        <w:t>30</w:t>
      </w:r>
      <w:r>
        <w:rPr>
          <w:lang w:val="hr-HR"/>
        </w:rPr>
        <w:t xml:space="preserve"> </w:t>
      </w:r>
      <w:r w:rsidR="00F40FC4" w:rsidRPr="001658EF">
        <w:rPr>
          <w:b/>
          <w:lang w:val="hr-HR"/>
        </w:rPr>
        <w:t>II</w:t>
      </w:r>
      <w:r w:rsidR="000A1FF0">
        <w:rPr>
          <w:b/>
          <w:lang w:val="hr-HR"/>
        </w:rPr>
        <w:t>I</w:t>
      </w:r>
      <w:r w:rsidR="00F40FC4" w:rsidRPr="001658EF">
        <w:rPr>
          <w:b/>
          <w:lang w:val="hr-HR"/>
        </w:rPr>
        <w:t xml:space="preserve">. </w:t>
      </w:r>
      <w:r w:rsidRPr="001658EF">
        <w:rPr>
          <w:b/>
          <w:lang w:val="hr-HR"/>
        </w:rPr>
        <w:t>MOGUĆNOSTI I IZVORI FINANCIRANJA</w:t>
      </w:r>
    </w:p>
    <w:p w14:paraId="2BC2D670" w14:textId="19D24C13" w:rsidR="00B70A0E" w:rsidRPr="002A721C" w:rsidRDefault="003A64F5" w:rsidP="00B70A0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Mogućnosti</w:t>
      </w:r>
      <w:r w:rsidR="00590825">
        <w:rPr>
          <w:lang w:val="hr-HR"/>
        </w:rPr>
        <w:t xml:space="preserve"> </w:t>
      </w:r>
      <w:r w:rsidR="00604599">
        <w:rPr>
          <w:lang w:val="hr-HR"/>
        </w:rPr>
        <w:t xml:space="preserve">za </w:t>
      </w:r>
      <w:r w:rsidR="00B70A0E">
        <w:rPr>
          <w:lang w:val="hr-HR"/>
        </w:rPr>
        <w:t>EU fondov</w:t>
      </w:r>
      <w:r>
        <w:rPr>
          <w:lang w:val="hr-HR"/>
        </w:rPr>
        <w:t>a</w:t>
      </w:r>
      <w:r w:rsidR="00D14472">
        <w:rPr>
          <w:lang w:val="hr-HR"/>
        </w:rPr>
        <w:t xml:space="preserve"> 2021-2027</w:t>
      </w:r>
      <w:r w:rsidR="00B70A0E">
        <w:rPr>
          <w:lang w:val="hr-HR"/>
        </w:rPr>
        <w:t xml:space="preserve"> – MINGOR, 15'</w:t>
      </w:r>
    </w:p>
    <w:p w14:paraId="016FF060" w14:textId="71F119FB" w:rsidR="00241471" w:rsidRDefault="00590825" w:rsidP="00241471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Financijska podrška izvoznicima od strane HBOR-a </w:t>
      </w:r>
      <w:r w:rsidR="002A721C">
        <w:rPr>
          <w:lang w:val="hr-HR"/>
        </w:rPr>
        <w:t>-</w:t>
      </w:r>
      <w:r w:rsidR="00241471">
        <w:rPr>
          <w:lang w:val="hr-HR"/>
        </w:rPr>
        <w:t xml:space="preserve"> HBOR</w:t>
      </w:r>
      <w:r w:rsidR="00C669E4">
        <w:rPr>
          <w:lang w:val="hr-HR"/>
        </w:rPr>
        <w:t xml:space="preserve"> 15'</w:t>
      </w:r>
      <w:r>
        <w:rPr>
          <w:lang w:val="hr-HR"/>
        </w:rPr>
        <w:t xml:space="preserve"> </w:t>
      </w:r>
    </w:p>
    <w:p w14:paraId="22EE1B3E" w14:textId="3405FF11" w:rsidR="003C5C37" w:rsidRDefault="00B70A0E" w:rsidP="00435BC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Mogućnosti koji su na raspolaganju putem NPOO </w:t>
      </w:r>
      <w:r w:rsidR="002A721C">
        <w:rPr>
          <w:lang w:val="hr-HR"/>
        </w:rPr>
        <w:t>-</w:t>
      </w:r>
      <w:r w:rsidR="00241471">
        <w:rPr>
          <w:lang w:val="hr-HR"/>
        </w:rPr>
        <w:t xml:space="preserve"> HAMAG BICRO</w:t>
      </w:r>
      <w:r w:rsidR="00C669E4">
        <w:rPr>
          <w:lang w:val="hr-HR"/>
        </w:rPr>
        <w:t xml:space="preserve"> 15'</w:t>
      </w:r>
    </w:p>
    <w:p w14:paraId="0470DC09" w14:textId="697150F3" w:rsidR="00590825" w:rsidRDefault="00B70A0E" w:rsidP="00590825">
      <w:pPr>
        <w:rPr>
          <w:lang w:val="hr-HR"/>
        </w:rPr>
      </w:pPr>
      <w:r>
        <w:rPr>
          <w:lang w:val="hr-HR"/>
        </w:rPr>
        <w:t>1</w:t>
      </w:r>
      <w:r w:rsidR="00590825">
        <w:rPr>
          <w:lang w:val="hr-HR"/>
        </w:rPr>
        <w:t>2</w:t>
      </w:r>
      <w:r>
        <w:rPr>
          <w:lang w:val="hr-HR"/>
        </w:rPr>
        <w:t>:</w:t>
      </w:r>
      <w:r w:rsidR="00435BCA">
        <w:rPr>
          <w:lang w:val="hr-HR"/>
        </w:rPr>
        <w:t>3</w:t>
      </w:r>
      <w:r>
        <w:rPr>
          <w:lang w:val="hr-HR"/>
        </w:rPr>
        <w:t>0 – 1</w:t>
      </w:r>
      <w:r w:rsidR="00590825">
        <w:rPr>
          <w:lang w:val="hr-HR"/>
        </w:rPr>
        <w:t>3</w:t>
      </w:r>
      <w:r>
        <w:rPr>
          <w:lang w:val="hr-HR"/>
        </w:rPr>
        <w:t>:</w:t>
      </w:r>
      <w:r w:rsidR="00435BCA">
        <w:rPr>
          <w:lang w:val="hr-HR"/>
        </w:rPr>
        <w:t>0</w:t>
      </w:r>
      <w:r>
        <w:rPr>
          <w:lang w:val="hr-HR"/>
        </w:rPr>
        <w:t xml:space="preserve">0 </w:t>
      </w:r>
      <w:r w:rsidR="00590825">
        <w:rPr>
          <w:lang w:val="hr-HR"/>
        </w:rPr>
        <w:t xml:space="preserve">Uspješna izvozna priča </w:t>
      </w:r>
      <w:r w:rsidR="008936D1">
        <w:rPr>
          <w:lang w:val="hr-HR"/>
        </w:rPr>
        <w:t>– Geolux d.o.o.</w:t>
      </w:r>
    </w:p>
    <w:p w14:paraId="04B6BB52" w14:textId="465C8CF7" w:rsidR="00590825" w:rsidRDefault="00590825" w:rsidP="006C2C1D">
      <w:pPr>
        <w:rPr>
          <w:lang w:val="hr-HR"/>
        </w:rPr>
      </w:pPr>
      <w:r>
        <w:rPr>
          <w:lang w:val="hr-HR"/>
        </w:rPr>
        <w:t>13:30 – 14:00 Q&amp;A</w:t>
      </w:r>
    </w:p>
    <w:p w14:paraId="35914148" w14:textId="22ADE38D" w:rsidR="00223706" w:rsidRDefault="00223706" w:rsidP="006C2C1D">
      <w:pPr>
        <w:rPr>
          <w:lang w:val="hr-HR"/>
        </w:rPr>
      </w:pPr>
    </w:p>
    <w:p w14:paraId="03FF5897" w14:textId="77777777" w:rsidR="00E20052" w:rsidRDefault="00E20052" w:rsidP="006C2C1D">
      <w:pPr>
        <w:rPr>
          <w:lang w:val="hr-HR"/>
        </w:rPr>
      </w:pPr>
    </w:p>
    <w:p w14:paraId="430C7759" w14:textId="77777777" w:rsidR="00D14472" w:rsidRDefault="00D14472" w:rsidP="00D14472">
      <w:pPr>
        <w:rPr>
          <w:lang w:val="hr-HR"/>
        </w:rPr>
      </w:pPr>
    </w:p>
    <w:p w14:paraId="571D81C4" w14:textId="77777777" w:rsidR="00810295" w:rsidRPr="00223706" w:rsidRDefault="00810295" w:rsidP="006C2C1D">
      <w:pPr>
        <w:rPr>
          <w:i/>
          <w:iCs/>
          <w:lang w:val="hr-HR"/>
        </w:rPr>
      </w:pPr>
    </w:p>
    <w:p w14:paraId="55883BB7" w14:textId="77777777" w:rsidR="00223706" w:rsidRDefault="00223706" w:rsidP="006C2C1D">
      <w:pPr>
        <w:rPr>
          <w:lang w:val="hr-HR"/>
        </w:rPr>
      </w:pPr>
    </w:p>
    <w:p w14:paraId="60313814" w14:textId="4F71D0F5" w:rsidR="00CA0C4D" w:rsidRDefault="00CA0C4D">
      <w:pPr>
        <w:rPr>
          <w:lang w:val="hr-HR"/>
        </w:rPr>
      </w:pPr>
    </w:p>
    <w:sectPr w:rsidR="00CA0C4D" w:rsidSect="00223706">
      <w:pgSz w:w="12240" w:h="15840"/>
      <w:pgMar w:top="993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ED0"/>
    <w:multiLevelType w:val="hybridMultilevel"/>
    <w:tmpl w:val="B6767BD0"/>
    <w:lvl w:ilvl="0" w:tplc="B8EE2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D32"/>
    <w:multiLevelType w:val="multilevel"/>
    <w:tmpl w:val="453A1A22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7E7BB9"/>
    <w:multiLevelType w:val="hybridMultilevel"/>
    <w:tmpl w:val="96F49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5FA"/>
    <w:multiLevelType w:val="hybridMultilevel"/>
    <w:tmpl w:val="631ED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5944"/>
    <w:multiLevelType w:val="hybridMultilevel"/>
    <w:tmpl w:val="7CF08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72847"/>
    <w:multiLevelType w:val="hybridMultilevel"/>
    <w:tmpl w:val="12F24E22"/>
    <w:lvl w:ilvl="0" w:tplc="958CACB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05301D"/>
    <w:multiLevelType w:val="hybridMultilevel"/>
    <w:tmpl w:val="243A1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8349A"/>
    <w:multiLevelType w:val="hybridMultilevel"/>
    <w:tmpl w:val="CDFE06DA"/>
    <w:lvl w:ilvl="0" w:tplc="B8EE2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99457">
    <w:abstractNumId w:val="0"/>
  </w:num>
  <w:num w:numId="2" w16cid:durableId="972058494">
    <w:abstractNumId w:val="7"/>
  </w:num>
  <w:num w:numId="3" w16cid:durableId="432557275">
    <w:abstractNumId w:val="1"/>
  </w:num>
  <w:num w:numId="4" w16cid:durableId="495730735">
    <w:abstractNumId w:val="4"/>
  </w:num>
  <w:num w:numId="5" w16cid:durableId="1352104622">
    <w:abstractNumId w:val="3"/>
  </w:num>
  <w:num w:numId="6" w16cid:durableId="648169727">
    <w:abstractNumId w:val="2"/>
  </w:num>
  <w:num w:numId="7" w16cid:durableId="294261049">
    <w:abstractNumId w:val="6"/>
  </w:num>
  <w:num w:numId="8" w16cid:durableId="171122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2D"/>
    <w:rsid w:val="00000969"/>
    <w:rsid w:val="00007ED5"/>
    <w:rsid w:val="00040823"/>
    <w:rsid w:val="00064AC4"/>
    <w:rsid w:val="00082919"/>
    <w:rsid w:val="00095A9A"/>
    <w:rsid w:val="000A1FF0"/>
    <w:rsid w:val="000A7280"/>
    <w:rsid w:val="000D4938"/>
    <w:rsid w:val="000F6924"/>
    <w:rsid w:val="00121661"/>
    <w:rsid w:val="001658EF"/>
    <w:rsid w:val="00223706"/>
    <w:rsid w:val="00241471"/>
    <w:rsid w:val="0025194F"/>
    <w:rsid w:val="002874D5"/>
    <w:rsid w:val="002A721C"/>
    <w:rsid w:val="002F7E4E"/>
    <w:rsid w:val="00351431"/>
    <w:rsid w:val="003A64F5"/>
    <w:rsid w:val="003C5C37"/>
    <w:rsid w:val="00435BCA"/>
    <w:rsid w:val="0044334A"/>
    <w:rsid w:val="004607D2"/>
    <w:rsid w:val="004739B1"/>
    <w:rsid w:val="00564E15"/>
    <w:rsid w:val="00590825"/>
    <w:rsid w:val="005D7366"/>
    <w:rsid w:val="005E53C5"/>
    <w:rsid w:val="00604599"/>
    <w:rsid w:val="00612CEE"/>
    <w:rsid w:val="00642916"/>
    <w:rsid w:val="00662FAA"/>
    <w:rsid w:val="006700C6"/>
    <w:rsid w:val="006C2C1D"/>
    <w:rsid w:val="006C6B90"/>
    <w:rsid w:val="00707F9E"/>
    <w:rsid w:val="007843A1"/>
    <w:rsid w:val="00810295"/>
    <w:rsid w:val="008936D1"/>
    <w:rsid w:val="008A422D"/>
    <w:rsid w:val="00934B4D"/>
    <w:rsid w:val="009A4218"/>
    <w:rsid w:val="009B2E20"/>
    <w:rsid w:val="009F25C9"/>
    <w:rsid w:val="00AF5718"/>
    <w:rsid w:val="00B14733"/>
    <w:rsid w:val="00B70A0E"/>
    <w:rsid w:val="00B768AD"/>
    <w:rsid w:val="00BA0BC6"/>
    <w:rsid w:val="00BD468B"/>
    <w:rsid w:val="00C643E9"/>
    <w:rsid w:val="00C669E4"/>
    <w:rsid w:val="00C953A9"/>
    <w:rsid w:val="00CA0C4D"/>
    <w:rsid w:val="00CC69F5"/>
    <w:rsid w:val="00CF7425"/>
    <w:rsid w:val="00D14472"/>
    <w:rsid w:val="00E20052"/>
    <w:rsid w:val="00E22E0E"/>
    <w:rsid w:val="00E303F5"/>
    <w:rsid w:val="00E673BB"/>
    <w:rsid w:val="00EC4E57"/>
    <w:rsid w:val="00EF26EF"/>
    <w:rsid w:val="00F134C8"/>
    <w:rsid w:val="00F249B7"/>
    <w:rsid w:val="00F24DC7"/>
    <w:rsid w:val="00F40FC4"/>
    <w:rsid w:val="00F733FB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40A5"/>
  <w15:chartTrackingRefBased/>
  <w15:docId w15:val="{4AA90DE1-12D3-478E-BD40-7B9B1CD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3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Burmistrova Janči</dc:creator>
  <cp:keywords/>
  <dc:description/>
  <cp:lastModifiedBy>Ljudmila Burmistrova Janči</cp:lastModifiedBy>
  <cp:revision>10</cp:revision>
  <cp:lastPrinted>2022-12-19T10:46:00Z</cp:lastPrinted>
  <dcterms:created xsi:type="dcterms:W3CDTF">2022-12-29T10:03:00Z</dcterms:created>
  <dcterms:modified xsi:type="dcterms:W3CDTF">2023-01-11T07:36:00Z</dcterms:modified>
</cp:coreProperties>
</file>